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10686"/>
      </w:tblGrid>
      <w:tr w:rsidR="007A071D" w:rsidRPr="004F6C22" w:rsidTr="00734B81">
        <w:tc>
          <w:tcPr>
            <w:tcW w:w="10686" w:type="dxa"/>
            <w:shd w:val="clear" w:color="auto" w:fill="002060"/>
          </w:tcPr>
          <w:p w:rsidR="00734B81" w:rsidRPr="004F6C22" w:rsidRDefault="007A071D" w:rsidP="00734B81">
            <w:pPr>
              <w:jc w:val="center"/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4F6C22">
              <w:rPr>
                <w:rFonts w:ascii="Arial Black" w:hAnsi="Arial Black"/>
                <w:sz w:val="36"/>
                <w:szCs w:val="36"/>
                <w:lang w:val="en-US"/>
              </w:rPr>
              <w:t>Fiche Technique</w:t>
            </w:r>
            <w:r w:rsidR="00734B81" w:rsidRPr="004F6C22">
              <w:rPr>
                <w:rFonts w:ascii="Arial Black" w:hAnsi="Arial Black"/>
                <w:sz w:val="36"/>
                <w:szCs w:val="36"/>
                <w:lang w:val="en-US"/>
              </w:rPr>
              <w:t xml:space="preserve">           </w:t>
            </w:r>
          </w:p>
          <w:p w:rsidR="007A071D" w:rsidRPr="007A071D" w:rsidRDefault="007A071D" w:rsidP="004F6C22">
            <w:pPr>
              <w:jc w:val="center"/>
              <w:rPr>
                <w:lang w:val="en-US"/>
              </w:rPr>
            </w:pPr>
            <w:r w:rsidRPr="00734B81">
              <w:rPr>
                <w:rFonts w:ascii="Arial Black" w:hAnsi="Arial Black"/>
                <w:sz w:val="28"/>
                <w:szCs w:val="28"/>
                <w:lang w:val="en-US"/>
              </w:rPr>
              <w:t xml:space="preserve"> WEECOVER</w:t>
            </w:r>
            <w:r w:rsidR="004F6C22">
              <w:rPr>
                <w:rFonts w:ascii="Arial Black" w:hAnsi="Arial Black"/>
                <w:sz w:val="28"/>
                <w:szCs w:val="28"/>
                <w:lang w:val="en-US"/>
              </w:rPr>
              <w:t xml:space="preserve"> BLUE </w:t>
            </w:r>
            <w:r w:rsidR="00734B81">
              <w:rPr>
                <w:rFonts w:ascii="Arial Black" w:hAnsi="Arial Black"/>
                <w:sz w:val="28"/>
                <w:szCs w:val="28"/>
                <w:lang w:val="en-US"/>
              </w:rPr>
              <w:t xml:space="preserve">- </w:t>
            </w:r>
            <w:r w:rsidR="00734B81" w:rsidRPr="00734B81">
              <w:rPr>
                <w:rFonts w:ascii="Arial Black" w:hAnsi="Arial Black"/>
                <w:lang w:val="en-US"/>
              </w:rPr>
              <w:t>Réf.</w:t>
            </w:r>
            <w:r w:rsidR="00734B81" w:rsidRPr="00734B81">
              <w:rPr>
                <w:rFonts w:ascii="Arial Black" w:hAnsi="Arial Black"/>
                <w:sz w:val="28"/>
                <w:szCs w:val="28"/>
                <w:lang w:val="en-US"/>
              </w:rPr>
              <w:t xml:space="preserve"> WL-C</w:t>
            </w:r>
            <w:r w:rsidR="004F6C22">
              <w:rPr>
                <w:rFonts w:ascii="Arial Black" w:hAnsi="Arial Black"/>
                <w:sz w:val="28"/>
                <w:szCs w:val="28"/>
                <w:lang w:val="en-US"/>
              </w:rPr>
              <w:t>B</w:t>
            </w:r>
            <w:r w:rsidR="00734B81" w:rsidRPr="00734B81">
              <w:rPr>
                <w:rFonts w:ascii="Arial Black" w:hAnsi="Arial Black"/>
                <w:sz w:val="28"/>
                <w:szCs w:val="28"/>
                <w:lang w:val="en-US"/>
              </w:rPr>
              <w:t xml:space="preserve">-0X  </w:t>
            </w:r>
          </w:p>
        </w:tc>
      </w:tr>
    </w:tbl>
    <w:p w:rsidR="00BC22F9" w:rsidRDefault="00BC22F9">
      <w:pPr>
        <w:rPr>
          <w:lang w:val="en-US"/>
        </w:rPr>
      </w:pPr>
    </w:p>
    <w:tbl>
      <w:tblPr>
        <w:tblStyle w:val="Grilledutableau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343"/>
        <w:gridCol w:w="5343"/>
      </w:tblGrid>
      <w:tr w:rsidR="00AA52B3" w:rsidRPr="00AA52B3" w:rsidTr="00AA52B3">
        <w:tc>
          <w:tcPr>
            <w:tcW w:w="10686" w:type="dxa"/>
            <w:gridSpan w:val="2"/>
          </w:tcPr>
          <w:p w:rsidR="00967BEE" w:rsidRPr="00AA52B3" w:rsidRDefault="00967BEE" w:rsidP="00120FF9">
            <w:pPr>
              <w:jc w:val="center"/>
              <w:rPr>
                <w:b/>
                <w:color w:val="002060"/>
                <w:lang w:val="en-US"/>
              </w:rPr>
            </w:pPr>
            <w:r w:rsidRPr="00AA52B3">
              <w:rPr>
                <w:b/>
                <w:color w:val="002060"/>
                <w:lang w:val="en-US"/>
              </w:rPr>
              <w:t>DESCRIPTIF TECHNIQUE</w:t>
            </w:r>
          </w:p>
        </w:tc>
      </w:tr>
      <w:tr w:rsidR="00AA52B3" w:rsidRPr="00AA52B3" w:rsidTr="00AA52B3">
        <w:tc>
          <w:tcPr>
            <w:tcW w:w="5343" w:type="dxa"/>
          </w:tcPr>
          <w:p w:rsidR="00967BEE" w:rsidRPr="00AA52B3" w:rsidRDefault="00967BEE">
            <w:pPr>
              <w:rPr>
                <w:color w:val="002060"/>
              </w:rPr>
            </w:pPr>
            <w:r w:rsidRPr="00AA52B3">
              <w:rPr>
                <w:color w:val="002060"/>
              </w:rPr>
              <w:t xml:space="preserve">Catégorie 3 – </w:t>
            </w:r>
            <w:r w:rsidR="00AA52B3">
              <w:rPr>
                <w:color w:val="002060"/>
              </w:rPr>
              <w:t xml:space="preserve">   </w:t>
            </w:r>
            <w:r w:rsidRPr="00AA52B3">
              <w:rPr>
                <w:color w:val="002060"/>
              </w:rPr>
              <w:t>Type 5 (EN ISO 13982-1)</w:t>
            </w:r>
          </w:p>
          <w:p w:rsidR="00967BEE" w:rsidRDefault="00967BEE">
            <w:pPr>
              <w:rPr>
                <w:color w:val="002060"/>
              </w:rPr>
            </w:pPr>
            <w:r w:rsidRPr="00AA52B3">
              <w:rPr>
                <w:color w:val="002060"/>
              </w:rPr>
              <w:t xml:space="preserve">                         </w:t>
            </w:r>
            <w:r w:rsidR="00AA52B3">
              <w:rPr>
                <w:color w:val="002060"/>
              </w:rPr>
              <w:t xml:space="preserve"> </w:t>
            </w:r>
            <w:r w:rsidRPr="00AA52B3">
              <w:rPr>
                <w:color w:val="002060"/>
              </w:rPr>
              <w:t>Type 6 (EN 13034)</w:t>
            </w:r>
          </w:p>
          <w:p w:rsidR="002F2865" w:rsidRPr="00AA52B3" w:rsidRDefault="002F2865">
            <w:pPr>
              <w:rPr>
                <w:color w:val="002060"/>
              </w:rPr>
            </w:pPr>
            <w:r>
              <w:rPr>
                <w:color w:val="002060"/>
              </w:rPr>
              <w:t xml:space="preserve">                          EN 1073-2</w:t>
            </w:r>
          </w:p>
        </w:tc>
        <w:tc>
          <w:tcPr>
            <w:tcW w:w="5343" w:type="dxa"/>
            <w:vAlign w:val="center"/>
          </w:tcPr>
          <w:p w:rsidR="00967BEE" w:rsidRPr="00AA52B3" w:rsidRDefault="00120FF9" w:rsidP="004F6C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 xml:space="preserve">Composition : SMS </w:t>
            </w:r>
            <w:r w:rsidR="004F6C22">
              <w:rPr>
                <w:color w:val="002060"/>
              </w:rPr>
              <w:t>BLEU</w:t>
            </w:r>
            <w:r w:rsidRPr="00AA52B3">
              <w:rPr>
                <w:color w:val="002060"/>
              </w:rPr>
              <w:t xml:space="preserve"> – 55G/M2</w:t>
            </w:r>
          </w:p>
        </w:tc>
      </w:tr>
      <w:tr w:rsidR="0044242E" w:rsidRPr="00AA52B3" w:rsidTr="00AA52B3">
        <w:trPr>
          <w:trHeight w:val="1514"/>
        </w:trPr>
        <w:tc>
          <w:tcPr>
            <w:tcW w:w="5343" w:type="dxa"/>
            <w:vAlign w:val="center"/>
          </w:tcPr>
          <w:p w:rsidR="0044242E" w:rsidRPr="00AA52B3" w:rsidRDefault="0044242E" w:rsidP="00AA52B3">
            <w:pPr>
              <w:rPr>
                <w:color w:val="002060"/>
              </w:rPr>
            </w:pPr>
            <w:r w:rsidRPr="00AA52B3">
              <w:rPr>
                <w:color w:val="002060"/>
              </w:rPr>
              <w:t>Forme : Combinaison avec cagoule élastiquée, rabat autocollant, poignets et chevilles élastiqués, fermeture à glissière, élastique de serrage au niveau du dos. Coutures : cousues</w:t>
            </w:r>
          </w:p>
        </w:tc>
        <w:tc>
          <w:tcPr>
            <w:tcW w:w="5343" w:type="dxa"/>
            <w:vAlign w:val="center"/>
          </w:tcPr>
          <w:p w:rsidR="0044242E" w:rsidRPr="00AA52B3" w:rsidRDefault="0044242E" w:rsidP="00132551">
            <w:pPr>
              <w:rPr>
                <w:color w:val="002060"/>
              </w:rPr>
            </w:pPr>
            <w:r w:rsidRPr="00AA52B3">
              <w:rPr>
                <w:color w:val="002060"/>
              </w:rPr>
              <w:t>Carton de 50 unités – Sous sachet individuel.</w:t>
            </w:r>
          </w:p>
          <w:p w:rsidR="0044242E" w:rsidRPr="00AA52B3" w:rsidRDefault="006512F1" w:rsidP="00132551">
            <w:pPr>
              <w:rPr>
                <w:color w:val="002060"/>
              </w:rPr>
            </w:pPr>
            <w:r>
              <w:rPr>
                <w:color w:val="002060"/>
              </w:rPr>
              <w:t>Palette de 14</w:t>
            </w:r>
            <w:r w:rsidR="0044242E" w:rsidRPr="00AA52B3">
              <w:rPr>
                <w:color w:val="002060"/>
              </w:rPr>
              <w:t xml:space="preserve"> cartons</w:t>
            </w:r>
          </w:p>
          <w:p w:rsidR="0044242E" w:rsidRPr="00AA52B3" w:rsidRDefault="0044242E" w:rsidP="00132551">
            <w:pPr>
              <w:rPr>
                <w:color w:val="002060"/>
              </w:rPr>
            </w:pPr>
            <w:r>
              <w:rPr>
                <w:color w:val="002060"/>
              </w:rPr>
              <w:t>Poids produit : 170 g</w:t>
            </w:r>
            <w:r w:rsidRPr="00AA52B3">
              <w:rPr>
                <w:color w:val="002060"/>
              </w:rPr>
              <w:t xml:space="preserve">     Poids carton :</w:t>
            </w:r>
            <w:r>
              <w:rPr>
                <w:color w:val="002060"/>
              </w:rPr>
              <w:t xml:space="preserve"> 12 kg</w:t>
            </w:r>
          </w:p>
          <w:p w:rsidR="0044242E" w:rsidRPr="00AA52B3" w:rsidRDefault="0044242E" w:rsidP="00132551">
            <w:pPr>
              <w:rPr>
                <w:color w:val="002060"/>
              </w:rPr>
            </w:pPr>
            <w:r w:rsidRPr="00AA52B3">
              <w:rPr>
                <w:color w:val="002060"/>
              </w:rPr>
              <w:t>Dimensions palette</w:t>
            </w:r>
            <w:r>
              <w:rPr>
                <w:color w:val="002060"/>
              </w:rPr>
              <w:t> : 80 x 120</w:t>
            </w:r>
          </w:p>
          <w:p w:rsidR="0044242E" w:rsidRPr="00AA52B3" w:rsidRDefault="0044242E" w:rsidP="00132551">
            <w:pPr>
              <w:rPr>
                <w:color w:val="002060"/>
              </w:rPr>
            </w:pPr>
            <w:r w:rsidRPr="00AA52B3">
              <w:rPr>
                <w:color w:val="002060"/>
              </w:rPr>
              <w:t>Poids palette :</w:t>
            </w:r>
            <w:r w:rsidR="006512F1">
              <w:rPr>
                <w:color w:val="002060"/>
              </w:rPr>
              <w:t xml:space="preserve"> 18</w:t>
            </w:r>
            <w:bookmarkStart w:id="0" w:name="_GoBack"/>
            <w:bookmarkEnd w:id="0"/>
            <w:r>
              <w:rPr>
                <w:color w:val="002060"/>
              </w:rPr>
              <w:t>0 kg</w:t>
            </w:r>
          </w:p>
        </w:tc>
      </w:tr>
    </w:tbl>
    <w:p w:rsidR="00D110E8" w:rsidRPr="00967BEE" w:rsidRDefault="00D110E8"/>
    <w:tbl>
      <w:tblPr>
        <w:tblStyle w:val="Grilledutableau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671"/>
        <w:gridCol w:w="2671"/>
        <w:gridCol w:w="2672"/>
        <w:gridCol w:w="2672"/>
      </w:tblGrid>
      <w:tr w:rsidR="00AA52B3" w:rsidRPr="00AA52B3" w:rsidTr="00AA52B3">
        <w:tc>
          <w:tcPr>
            <w:tcW w:w="10686" w:type="dxa"/>
            <w:gridSpan w:val="4"/>
          </w:tcPr>
          <w:p w:rsidR="007A071D" w:rsidRPr="00AA52B3" w:rsidRDefault="007A071D" w:rsidP="007A071D">
            <w:pPr>
              <w:jc w:val="center"/>
              <w:rPr>
                <w:b/>
                <w:color w:val="002060"/>
                <w:lang w:val="en-US"/>
              </w:rPr>
            </w:pPr>
            <w:r w:rsidRPr="00AA52B3">
              <w:rPr>
                <w:b/>
                <w:color w:val="002060"/>
                <w:lang w:val="en-US"/>
              </w:rPr>
              <w:t>PERFORMANCE</w:t>
            </w:r>
          </w:p>
        </w:tc>
      </w:tr>
      <w:tr w:rsidR="00AA52B3" w:rsidRPr="00AA52B3" w:rsidTr="00AE7E22">
        <w:trPr>
          <w:trHeight w:val="472"/>
        </w:trPr>
        <w:tc>
          <w:tcPr>
            <w:tcW w:w="2671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Informations physiques</w:t>
            </w:r>
          </w:p>
        </w:tc>
        <w:tc>
          <w:tcPr>
            <w:tcW w:w="2671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Méthode de test</w:t>
            </w:r>
          </w:p>
        </w:tc>
        <w:tc>
          <w:tcPr>
            <w:tcW w:w="2672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Résultat</w:t>
            </w:r>
          </w:p>
        </w:tc>
        <w:tc>
          <w:tcPr>
            <w:tcW w:w="2672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Classe</w:t>
            </w: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Résistance à l’abrasion</w:t>
            </w:r>
          </w:p>
        </w:tc>
        <w:tc>
          <w:tcPr>
            <w:tcW w:w="2671" w:type="dxa"/>
            <w:vAlign w:val="center"/>
          </w:tcPr>
          <w:p w:rsidR="007A071D" w:rsidRPr="00AA52B3" w:rsidRDefault="007F3333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EN530</w:t>
            </w:r>
          </w:p>
        </w:tc>
        <w:tc>
          <w:tcPr>
            <w:tcW w:w="2672" w:type="dxa"/>
            <w:vAlign w:val="center"/>
          </w:tcPr>
          <w:p w:rsidR="007A071D" w:rsidRPr="00AA52B3" w:rsidRDefault="007F3333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rFonts w:cstheme="minorHAnsi"/>
                <w:color w:val="002060"/>
                <w:lang w:val="en-US"/>
              </w:rPr>
              <w:t>&gt;</w:t>
            </w:r>
            <w:r w:rsidRPr="00AA52B3">
              <w:rPr>
                <w:color w:val="002060"/>
                <w:lang w:val="en-US"/>
              </w:rPr>
              <w:t>350 cycles</w:t>
            </w:r>
          </w:p>
        </w:tc>
        <w:tc>
          <w:tcPr>
            <w:tcW w:w="2672" w:type="dxa"/>
            <w:vAlign w:val="center"/>
          </w:tcPr>
          <w:p w:rsidR="007A071D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2/6</w:t>
            </w: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Résistance des coutures</w:t>
            </w:r>
          </w:p>
        </w:tc>
        <w:tc>
          <w:tcPr>
            <w:tcW w:w="2671" w:type="dxa"/>
            <w:vAlign w:val="center"/>
          </w:tcPr>
          <w:p w:rsidR="007A071D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ISO13935-2:2001</w:t>
            </w:r>
          </w:p>
        </w:tc>
        <w:tc>
          <w:tcPr>
            <w:tcW w:w="2672" w:type="dxa"/>
            <w:vAlign w:val="center"/>
          </w:tcPr>
          <w:p w:rsidR="007A071D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78.3 N Trame</w:t>
            </w:r>
          </w:p>
          <w:p w:rsidR="00E2444F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141.0 N Chaîne</w:t>
            </w:r>
          </w:p>
        </w:tc>
        <w:tc>
          <w:tcPr>
            <w:tcW w:w="2672" w:type="dxa"/>
            <w:vAlign w:val="center"/>
          </w:tcPr>
          <w:p w:rsidR="007A071D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3/6</w:t>
            </w:r>
          </w:p>
          <w:p w:rsidR="00E2444F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3/6</w:t>
            </w: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Valeur pH</w:t>
            </w:r>
          </w:p>
        </w:tc>
        <w:tc>
          <w:tcPr>
            <w:tcW w:w="2671" w:type="dxa"/>
            <w:vAlign w:val="center"/>
          </w:tcPr>
          <w:p w:rsidR="007A071D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ISO3071:2006</w:t>
            </w:r>
          </w:p>
        </w:tc>
        <w:tc>
          <w:tcPr>
            <w:tcW w:w="2672" w:type="dxa"/>
            <w:vAlign w:val="center"/>
          </w:tcPr>
          <w:p w:rsidR="007A071D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Réussi</w:t>
            </w:r>
          </w:p>
        </w:tc>
        <w:tc>
          <w:tcPr>
            <w:tcW w:w="2672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sz w:val="20"/>
                <w:szCs w:val="20"/>
                <w:lang w:val="en-US"/>
              </w:rPr>
            </w:pPr>
            <w:r w:rsidRPr="00AA52B3">
              <w:rPr>
                <w:color w:val="002060"/>
                <w:sz w:val="20"/>
                <w:szCs w:val="20"/>
                <w:lang w:val="en-US"/>
              </w:rPr>
              <w:t>Résistance à l’inflammation</w:t>
            </w:r>
          </w:p>
        </w:tc>
        <w:tc>
          <w:tcPr>
            <w:tcW w:w="2671" w:type="dxa"/>
            <w:vAlign w:val="center"/>
          </w:tcPr>
          <w:p w:rsidR="007A071D" w:rsidRPr="00AA52B3" w:rsidRDefault="00A4327E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EN13274-4 méthode 3</w:t>
            </w:r>
          </w:p>
        </w:tc>
        <w:tc>
          <w:tcPr>
            <w:tcW w:w="2672" w:type="dxa"/>
            <w:vAlign w:val="center"/>
          </w:tcPr>
          <w:p w:rsidR="007A071D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Réussi</w:t>
            </w:r>
          </w:p>
        </w:tc>
        <w:tc>
          <w:tcPr>
            <w:tcW w:w="2672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F3333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Résistance à la flexion</w:t>
            </w:r>
          </w:p>
        </w:tc>
        <w:tc>
          <w:tcPr>
            <w:tcW w:w="2671" w:type="dxa"/>
            <w:vAlign w:val="center"/>
          </w:tcPr>
          <w:p w:rsidR="007A071D" w:rsidRPr="00AA52B3" w:rsidRDefault="00A4327E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ISO7854</w:t>
            </w:r>
            <w:r w:rsidR="00C47AC8" w:rsidRPr="00AA52B3">
              <w:rPr>
                <w:color w:val="002060"/>
                <w:lang w:val="en-US"/>
              </w:rPr>
              <w:t xml:space="preserve"> méthode B</w:t>
            </w:r>
          </w:p>
        </w:tc>
        <w:tc>
          <w:tcPr>
            <w:tcW w:w="2672" w:type="dxa"/>
            <w:vAlign w:val="center"/>
          </w:tcPr>
          <w:p w:rsidR="007A071D" w:rsidRPr="00AA52B3" w:rsidRDefault="00C47AC8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rFonts w:cstheme="minorHAnsi"/>
                <w:color w:val="002060"/>
                <w:lang w:val="en-US"/>
              </w:rPr>
              <w:t>&gt;</w:t>
            </w:r>
            <w:r w:rsidRPr="00AA52B3">
              <w:rPr>
                <w:color w:val="002060"/>
                <w:lang w:val="en-US"/>
              </w:rPr>
              <w:t>15.000 cycles</w:t>
            </w:r>
          </w:p>
        </w:tc>
        <w:tc>
          <w:tcPr>
            <w:tcW w:w="2672" w:type="dxa"/>
            <w:vAlign w:val="center"/>
          </w:tcPr>
          <w:p w:rsidR="007A071D" w:rsidRPr="00AA52B3" w:rsidRDefault="00C47AC8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4/6</w:t>
            </w: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F3333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Résistance à la traction</w:t>
            </w:r>
          </w:p>
        </w:tc>
        <w:tc>
          <w:tcPr>
            <w:tcW w:w="2671" w:type="dxa"/>
            <w:vAlign w:val="center"/>
          </w:tcPr>
          <w:p w:rsidR="007A071D" w:rsidRPr="00AA52B3" w:rsidRDefault="00C47AC8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ISO13934-1:2000</w:t>
            </w:r>
          </w:p>
        </w:tc>
        <w:tc>
          <w:tcPr>
            <w:tcW w:w="2672" w:type="dxa"/>
            <w:vAlign w:val="center"/>
          </w:tcPr>
          <w:p w:rsidR="007A071D" w:rsidRPr="00AA52B3" w:rsidRDefault="00C47AC8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54.0 N Trame</w:t>
            </w:r>
          </w:p>
          <w:p w:rsidR="00C47AC8" w:rsidRPr="00AA52B3" w:rsidRDefault="00C47AC8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120.0 N Chaîne</w:t>
            </w:r>
          </w:p>
        </w:tc>
        <w:tc>
          <w:tcPr>
            <w:tcW w:w="2672" w:type="dxa"/>
            <w:vAlign w:val="center"/>
          </w:tcPr>
          <w:p w:rsidR="007A071D" w:rsidRPr="00AA52B3" w:rsidRDefault="00C47AC8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1/6</w:t>
            </w:r>
          </w:p>
          <w:p w:rsidR="00C47AC8" w:rsidRPr="00AA52B3" w:rsidRDefault="00C47AC8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1/6</w:t>
            </w: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F3333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Résistance à la déchirure trapézoïdale</w:t>
            </w:r>
          </w:p>
        </w:tc>
        <w:tc>
          <w:tcPr>
            <w:tcW w:w="2671" w:type="dxa"/>
            <w:vAlign w:val="center"/>
          </w:tcPr>
          <w:p w:rsidR="007A071D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ISO9073-4 : 1999</w:t>
            </w:r>
          </w:p>
        </w:tc>
        <w:tc>
          <w:tcPr>
            <w:tcW w:w="2672" w:type="dxa"/>
            <w:vAlign w:val="center"/>
          </w:tcPr>
          <w:p w:rsidR="007A071D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33.8 N Trame</w:t>
            </w:r>
          </w:p>
          <w:p w:rsidR="00D960B2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68.0 N Chaîne</w:t>
            </w:r>
          </w:p>
        </w:tc>
        <w:tc>
          <w:tcPr>
            <w:tcW w:w="2672" w:type="dxa"/>
            <w:vAlign w:val="center"/>
          </w:tcPr>
          <w:p w:rsidR="007A071D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2/6</w:t>
            </w:r>
          </w:p>
          <w:p w:rsidR="00D960B2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2/6</w:t>
            </w: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F3333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Test de pulvérisation réduit</w:t>
            </w:r>
          </w:p>
        </w:tc>
        <w:tc>
          <w:tcPr>
            <w:tcW w:w="2671" w:type="dxa"/>
            <w:vAlign w:val="center"/>
          </w:tcPr>
          <w:p w:rsidR="007A071D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EN468 (EN13034/05) Type 6</w:t>
            </w:r>
          </w:p>
        </w:tc>
        <w:tc>
          <w:tcPr>
            <w:tcW w:w="2672" w:type="dxa"/>
            <w:vAlign w:val="center"/>
          </w:tcPr>
          <w:p w:rsidR="007A071D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Réussi</w:t>
            </w:r>
          </w:p>
        </w:tc>
        <w:tc>
          <w:tcPr>
            <w:tcW w:w="2672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</w:rPr>
            </w:pP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F3333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Test de poussière combinaison entière</w:t>
            </w:r>
          </w:p>
        </w:tc>
        <w:tc>
          <w:tcPr>
            <w:tcW w:w="2671" w:type="dxa"/>
            <w:vAlign w:val="center"/>
          </w:tcPr>
          <w:p w:rsidR="007A071D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EN13982</w:t>
            </w:r>
            <w:r w:rsidR="00581DC9" w:rsidRPr="00AA52B3">
              <w:rPr>
                <w:color w:val="002060"/>
              </w:rPr>
              <w:t>-1/04 Type 5</w:t>
            </w:r>
          </w:p>
        </w:tc>
        <w:tc>
          <w:tcPr>
            <w:tcW w:w="2672" w:type="dxa"/>
            <w:vAlign w:val="center"/>
          </w:tcPr>
          <w:p w:rsidR="007A071D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Réussi</w:t>
            </w:r>
          </w:p>
        </w:tc>
        <w:tc>
          <w:tcPr>
            <w:tcW w:w="2672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</w:rPr>
            </w:pPr>
          </w:p>
        </w:tc>
      </w:tr>
    </w:tbl>
    <w:p w:rsidR="007A071D" w:rsidRDefault="007A071D"/>
    <w:tbl>
      <w:tblPr>
        <w:tblStyle w:val="Grilledutableau"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671"/>
        <w:gridCol w:w="2671"/>
        <w:gridCol w:w="2672"/>
        <w:gridCol w:w="2672"/>
      </w:tblGrid>
      <w:tr w:rsidR="0092411F" w:rsidRPr="0092411F" w:rsidTr="0092411F">
        <w:trPr>
          <w:jc w:val="center"/>
        </w:trPr>
        <w:tc>
          <w:tcPr>
            <w:tcW w:w="10686" w:type="dxa"/>
            <w:gridSpan w:val="4"/>
          </w:tcPr>
          <w:p w:rsidR="00A649A3" w:rsidRPr="0092411F" w:rsidRDefault="00A649A3" w:rsidP="0092411F">
            <w:pPr>
              <w:jc w:val="center"/>
              <w:rPr>
                <w:b/>
                <w:color w:val="002060"/>
              </w:rPr>
            </w:pPr>
            <w:r w:rsidRPr="0092411F">
              <w:rPr>
                <w:b/>
                <w:color w:val="002060"/>
              </w:rPr>
              <w:t>Résistance à la pénétration et indice de répulsion aux liquides selon l’EN368</w:t>
            </w:r>
          </w:p>
        </w:tc>
      </w:tr>
      <w:tr w:rsidR="0092411F" w:rsidRPr="0092411F" w:rsidTr="0092411F">
        <w:trPr>
          <w:jc w:val="center"/>
        </w:trPr>
        <w:tc>
          <w:tcPr>
            <w:tcW w:w="2671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</w:p>
        </w:tc>
        <w:tc>
          <w:tcPr>
            <w:tcW w:w="2671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</w:p>
        </w:tc>
        <w:tc>
          <w:tcPr>
            <w:tcW w:w="2672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Répulsion</w:t>
            </w:r>
          </w:p>
        </w:tc>
        <w:tc>
          <w:tcPr>
            <w:tcW w:w="2672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Pénétration</w:t>
            </w:r>
          </w:p>
        </w:tc>
      </w:tr>
      <w:tr w:rsidR="0092411F" w:rsidRPr="0092411F" w:rsidTr="0092411F">
        <w:trPr>
          <w:jc w:val="center"/>
        </w:trPr>
        <w:tc>
          <w:tcPr>
            <w:tcW w:w="2671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H</w:t>
            </w:r>
            <w:r w:rsidRPr="0092411F">
              <w:rPr>
                <w:rFonts w:ascii="Cambria Math" w:hAnsi="Cambria Math" w:cs="Cambria Math"/>
                <w:color w:val="002060"/>
              </w:rPr>
              <w:t>₂</w:t>
            </w:r>
            <w:r w:rsidRPr="0092411F">
              <w:rPr>
                <w:rFonts w:cstheme="minorHAnsi"/>
                <w:color w:val="002060"/>
              </w:rPr>
              <w:t>SO</w:t>
            </w:r>
            <w:r w:rsidRPr="0092411F">
              <w:rPr>
                <w:rFonts w:ascii="Calibri" w:hAnsi="Calibri" w:cs="Calibri"/>
                <w:color w:val="002060"/>
              </w:rPr>
              <w:t>₄  (</w:t>
            </w:r>
            <w:r w:rsidRPr="0092411F">
              <w:rPr>
                <w:rFonts w:cstheme="minorHAnsi"/>
                <w:color w:val="002060"/>
                <w:sz w:val="18"/>
                <w:szCs w:val="18"/>
              </w:rPr>
              <w:t>Acide sulfurique 30%)</w:t>
            </w:r>
          </w:p>
        </w:tc>
        <w:tc>
          <w:tcPr>
            <w:tcW w:w="2671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EN368</w:t>
            </w:r>
          </w:p>
        </w:tc>
        <w:tc>
          <w:tcPr>
            <w:tcW w:w="2672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Classe 3/3 (92.4%)</w:t>
            </w:r>
          </w:p>
        </w:tc>
        <w:tc>
          <w:tcPr>
            <w:tcW w:w="2672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Classe 3/3 (0%)</w:t>
            </w:r>
          </w:p>
        </w:tc>
      </w:tr>
      <w:tr w:rsidR="0092411F" w:rsidRPr="0092411F" w:rsidTr="0092411F">
        <w:trPr>
          <w:jc w:val="center"/>
        </w:trPr>
        <w:tc>
          <w:tcPr>
            <w:tcW w:w="2671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 xml:space="preserve">NaOH </w:t>
            </w:r>
            <w:r w:rsidRPr="0092411F">
              <w:rPr>
                <w:rFonts w:cstheme="minorHAnsi"/>
                <w:color w:val="002060"/>
                <w:sz w:val="18"/>
                <w:szCs w:val="18"/>
              </w:rPr>
              <w:t>(Soude caustique</w:t>
            </w:r>
            <w:r w:rsidR="00516193" w:rsidRPr="0092411F">
              <w:rPr>
                <w:rFonts w:cstheme="minorHAnsi"/>
                <w:color w:val="002060"/>
                <w:sz w:val="18"/>
                <w:szCs w:val="18"/>
              </w:rPr>
              <w:t xml:space="preserve"> 10%</w:t>
            </w:r>
            <w:r w:rsidRPr="0092411F">
              <w:rPr>
                <w:rFonts w:cstheme="minorHAnsi"/>
                <w:color w:val="002060"/>
                <w:sz w:val="18"/>
                <w:szCs w:val="18"/>
              </w:rPr>
              <w:t>)</w:t>
            </w:r>
          </w:p>
        </w:tc>
        <w:tc>
          <w:tcPr>
            <w:tcW w:w="2671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EN368</w:t>
            </w:r>
          </w:p>
        </w:tc>
        <w:tc>
          <w:tcPr>
            <w:tcW w:w="2672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Classe 3/3 (96.7%)</w:t>
            </w:r>
          </w:p>
        </w:tc>
        <w:tc>
          <w:tcPr>
            <w:tcW w:w="2672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Classe 3/3 (0%)</w:t>
            </w:r>
          </w:p>
        </w:tc>
      </w:tr>
      <w:tr w:rsidR="0092411F" w:rsidRPr="0092411F" w:rsidTr="0092411F">
        <w:trPr>
          <w:jc w:val="center"/>
        </w:trPr>
        <w:tc>
          <w:tcPr>
            <w:tcW w:w="2671" w:type="dxa"/>
          </w:tcPr>
          <w:p w:rsidR="00A649A3" w:rsidRPr="0092411F" w:rsidRDefault="0051619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o-xylène</w:t>
            </w:r>
          </w:p>
        </w:tc>
        <w:tc>
          <w:tcPr>
            <w:tcW w:w="2671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EN368</w:t>
            </w:r>
          </w:p>
        </w:tc>
        <w:tc>
          <w:tcPr>
            <w:tcW w:w="2672" w:type="dxa"/>
          </w:tcPr>
          <w:p w:rsidR="00A649A3" w:rsidRPr="0092411F" w:rsidRDefault="0051619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Sans classe (3.4%)</w:t>
            </w:r>
          </w:p>
        </w:tc>
        <w:tc>
          <w:tcPr>
            <w:tcW w:w="2672" w:type="dxa"/>
          </w:tcPr>
          <w:p w:rsidR="00A649A3" w:rsidRPr="0092411F" w:rsidRDefault="0051619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Sans classe (21.5%)</w:t>
            </w:r>
          </w:p>
        </w:tc>
      </w:tr>
      <w:tr w:rsidR="0092411F" w:rsidRPr="0092411F" w:rsidTr="0092411F">
        <w:trPr>
          <w:jc w:val="center"/>
        </w:trPr>
        <w:tc>
          <w:tcPr>
            <w:tcW w:w="2671" w:type="dxa"/>
          </w:tcPr>
          <w:p w:rsidR="00A649A3" w:rsidRPr="0092411F" w:rsidRDefault="0092411F" w:rsidP="0092411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Butan</w:t>
            </w:r>
            <w:r w:rsidR="004F0817">
              <w:rPr>
                <w:color w:val="002060"/>
              </w:rPr>
              <w:t>e 1ol</w:t>
            </w:r>
          </w:p>
        </w:tc>
        <w:tc>
          <w:tcPr>
            <w:tcW w:w="2671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EN368</w:t>
            </w:r>
          </w:p>
        </w:tc>
        <w:tc>
          <w:tcPr>
            <w:tcW w:w="2672" w:type="dxa"/>
          </w:tcPr>
          <w:p w:rsidR="00A649A3" w:rsidRPr="0092411F" w:rsidRDefault="0051619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Sans classe (18.6%)</w:t>
            </w:r>
          </w:p>
        </w:tc>
        <w:tc>
          <w:tcPr>
            <w:tcW w:w="2672" w:type="dxa"/>
          </w:tcPr>
          <w:p w:rsidR="00A649A3" w:rsidRPr="0092411F" w:rsidRDefault="0051619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Sans classe (17.1%)</w:t>
            </w:r>
          </w:p>
        </w:tc>
      </w:tr>
    </w:tbl>
    <w:p w:rsidR="00A649A3" w:rsidRDefault="00A649A3"/>
    <w:tbl>
      <w:tblPr>
        <w:tblStyle w:val="Grilledutableau"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671"/>
        <w:gridCol w:w="2671"/>
        <w:gridCol w:w="2672"/>
        <w:gridCol w:w="2672"/>
      </w:tblGrid>
      <w:tr w:rsidR="00A5366A" w:rsidTr="0092411F">
        <w:trPr>
          <w:jc w:val="center"/>
        </w:trPr>
        <w:tc>
          <w:tcPr>
            <w:tcW w:w="10686" w:type="dxa"/>
            <w:gridSpan w:val="4"/>
          </w:tcPr>
          <w:p w:rsidR="00A5366A" w:rsidRPr="0092411F" w:rsidRDefault="00A5366A" w:rsidP="0092411F">
            <w:pPr>
              <w:jc w:val="center"/>
              <w:rPr>
                <w:b/>
                <w:color w:val="002060"/>
              </w:rPr>
            </w:pPr>
            <w:r w:rsidRPr="0092411F">
              <w:rPr>
                <w:b/>
                <w:color w:val="002060"/>
              </w:rPr>
              <w:t>Tableau des tailles</w:t>
            </w:r>
          </w:p>
        </w:tc>
      </w:tr>
      <w:tr w:rsidR="00A5366A" w:rsidTr="0092411F">
        <w:trPr>
          <w:jc w:val="center"/>
        </w:trPr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Taille</w:t>
            </w:r>
          </w:p>
        </w:tc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Référence WeeSafe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Hauteur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Tour de poitrine</w:t>
            </w:r>
          </w:p>
        </w:tc>
      </w:tr>
      <w:tr w:rsidR="00A5366A" w:rsidTr="0092411F">
        <w:trPr>
          <w:jc w:val="center"/>
        </w:trPr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M</w:t>
            </w:r>
          </w:p>
        </w:tc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02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170-176 cm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92-100 cm</w:t>
            </w:r>
          </w:p>
        </w:tc>
      </w:tr>
      <w:tr w:rsidR="00A5366A" w:rsidTr="0092411F">
        <w:trPr>
          <w:jc w:val="center"/>
        </w:trPr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L</w:t>
            </w:r>
          </w:p>
        </w:tc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03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176-182 cm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100-108 cm</w:t>
            </w:r>
          </w:p>
        </w:tc>
      </w:tr>
      <w:tr w:rsidR="00A5366A" w:rsidTr="0092411F">
        <w:trPr>
          <w:jc w:val="center"/>
        </w:trPr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XL</w:t>
            </w:r>
          </w:p>
        </w:tc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04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182-188 cm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108-116 cm</w:t>
            </w:r>
          </w:p>
        </w:tc>
      </w:tr>
      <w:tr w:rsidR="00A5366A" w:rsidTr="0092411F">
        <w:trPr>
          <w:jc w:val="center"/>
        </w:trPr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XXL</w:t>
            </w:r>
          </w:p>
        </w:tc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05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188-194 cm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116-124 cm</w:t>
            </w:r>
          </w:p>
        </w:tc>
      </w:tr>
    </w:tbl>
    <w:p w:rsidR="0092411F" w:rsidRPr="00F97C56" w:rsidRDefault="0092411F" w:rsidP="00F97C56">
      <w:pPr>
        <w:tabs>
          <w:tab w:val="left" w:pos="889"/>
        </w:tabs>
      </w:pPr>
    </w:p>
    <w:sectPr w:rsidR="0092411F" w:rsidRPr="00F97C56" w:rsidSect="00AA52B3">
      <w:headerReference w:type="default" r:id="rId8"/>
      <w:footerReference w:type="default" r:id="rId9"/>
      <w:pgSz w:w="11906" w:h="16838"/>
      <w:pgMar w:top="1531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8F6" w:rsidRDefault="002428F6" w:rsidP="00AA52B3">
      <w:pPr>
        <w:spacing w:after="0" w:line="240" w:lineRule="auto"/>
      </w:pPr>
      <w:r>
        <w:separator/>
      </w:r>
    </w:p>
  </w:endnote>
  <w:endnote w:type="continuationSeparator" w:id="0">
    <w:p w:rsidR="002428F6" w:rsidRDefault="002428F6" w:rsidP="00AA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C56" w:rsidRPr="00407E8C" w:rsidRDefault="00F97C56" w:rsidP="00F97C56">
    <w:pPr>
      <w:spacing w:line="240" w:lineRule="auto"/>
      <w:jc w:val="center"/>
      <w:rPr>
        <w:b/>
        <w:color w:val="002060"/>
        <w:sz w:val="18"/>
        <w:szCs w:val="18"/>
      </w:rPr>
    </w:pPr>
    <w:r w:rsidRPr="00407E8C">
      <w:rPr>
        <w:b/>
        <w:color w:val="002060"/>
        <w:sz w:val="18"/>
        <w:szCs w:val="18"/>
      </w:rPr>
      <w:t>WeeSafe – 97 rue des Frères Lumières - 93330 Neuilly sur Marne Tél : + 33 (0)1 43 09 98 04 – courriel : contact@weesafe.fr</w:t>
    </w:r>
  </w:p>
  <w:p w:rsidR="00F97C56" w:rsidRDefault="00F97C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8F6" w:rsidRDefault="002428F6" w:rsidP="00AA52B3">
      <w:pPr>
        <w:spacing w:after="0" w:line="240" w:lineRule="auto"/>
      </w:pPr>
      <w:r>
        <w:separator/>
      </w:r>
    </w:p>
  </w:footnote>
  <w:footnote w:type="continuationSeparator" w:id="0">
    <w:p w:rsidR="002428F6" w:rsidRDefault="002428F6" w:rsidP="00AA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B3" w:rsidRDefault="00AA52B3">
    <w:pPr>
      <w:pStyle w:val="En-tte"/>
    </w:pPr>
    <w:r>
      <w:rPr>
        <w:noProof/>
        <w:lang w:eastAsia="fr-FR"/>
      </w:rPr>
      <w:drawing>
        <wp:inline distT="0" distB="0" distL="0" distR="0" wp14:anchorId="69560978" wp14:editId="24B61DA8">
          <wp:extent cx="1316736" cy="355716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WeeSafe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248" cy="35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F3597"/>
    <w:multiLevelType w:val="hybridMultilevel"/>
    <w:tmpl w:val="751E639C"/>
    <w:lvl w:ilvl="0" w:tplc="CE82E4A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1D"/>
    <w:rsid w:val="00120FF9"/>
    <w:rsid w:val="002428F6"/>
    <w:rsid w:val="002F2865"/>
    <w:rsid w:val="0044242E"/>
    <w:rsid w:val="004F0817"/>
    <w:rsid w:val="004F6C22"/>
    <w:rsid w:val="00516193"/>
    <w:rsid w:val="00567D17"/>
    <w:rsid w:val="00581DC9"/>
    <w:rsid w:val="006512F1"/>
    <w:rsid w:val="00734B81"/>
    <w:rsid w:val="007A071D"/>
    <w:rsid w:val="007F3333"/>
    <w:rsid w:val="008F7226"/>
    <w:rsid w:val="0092411F"/>
    <w:rsid w:val="00967BEE"/>
    <w:rsid w:val="00980E8C"/>
    <w:rsid w:val="00A4327E"/>
    <w:rsid w:val="00A5366A"/>
    <w:rsid w:val="00A649A3"/>
    <w:rsid w:val="00AA52B3"/>
    <w:rsid w:val="00AC3925"/>
    <w:rsid w:val="00AE7E22"/>
    <w:rsid w:val="00BC22F9"/>
    <w:rsid w:val="00BE1CD9"/>
    <w:rsid w:val="00C47AC8"/>
    <w:rsid w:val="00CF2985"/>
    <w:rsid w:val="00D110E8"/>
    <w:rsid w:val="00D5607F"/>
    <w:rsid w:val="00D960B2"/>
    <w:rsid w:val="00E2444F"/>
    <w:rsid w:val="00EC2638"/>
    <w:rsid w:val="00F9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33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2B3"/>
  </w:style>
  <w:style w:type="paragraph" w:styleId="Pieddepage">
    <w:name w:val="footer"/>
    <w:basedOn w:val="Normal"/>
    <w:link w:val="PieddepageCar"/>
    <w:uiPriority w:val="99"/>
    <w:unhideWhenUsed/>
    <w:rsid w:val="00AA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2B3"/>
  </w:style>
  <w:style w:type="paragraph" w:styleId="Textedebulles">
    <w:name w:val="Balloon Text"/>
    <w:basedOn w:val="Normal"/>
    <w:link w:val="TextedebullesCar"/>
    <w:uiPriority w:val="99"/>
    <w:semiHidden/>
    <w:unhideWhenUsed/>
    <w:rsid w:val="00AA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33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2B3"/>
  </w:style>
  <w:style w:type="paragraph" w:styleId="Pieddepage">
    <w:name w:val="footer"/>
    <w:basedOn w:val="Normal"/>
    <w:link w:val="PieddepageCar"/>
    <w:uiPriority w:val="99"/>
    <w:unhideWhenUsed/>
    <w:rsid w:val="00AA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2B3"/>
  </w:style>
  <w:style w:type="paragraph" w:styleId="Textedebulles">
    <w:name w:val="Balloon Text"/>
    <w:basedOn w:val="Normal"/>
    <w:link w:val="TextedebullesCar"/>
    <w:uiPriority w:val="99"/>
    <w:semiHidden/>
    <w:unhideWhenUsed/>
    <w:rsid w:val="00AA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e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Dominique Julaude</cp:lastModifiedBy>
  <cp:revision>3</cp:revision>
  <dcterms:created xsi:type="dcterms:W3CDTF">2012-08-20T15:20:00Z</dcterms:created>
  <dcterms:modified xsi:type="dcterms:W3CDTF">2013-01-30T13:45:00Z</dcterms:modified>
</cp:coreProperties>
</file>